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E0FF6" w14:textId="629DCEF4" w:rsidR="009F7EE3" w:rsidRDefault="009F7EE3" w:rsidP="009F7EE3">
      <w:pPr>
        <w:jc w:val="center"/>
        <w:rPr>
          <w:sz w:val="32"/>
          <w:szCs w:val="32"/>
        </w:rPr>
      </w:pPr>
      <w:r>
        <w:rPr>
          <w:rFonts w:ascii="Arial" w:hAnsi="Arial" w:cs="Arial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49FAB19C" wp14:editId="4AB0F9E1">
            <wp:simplePos x="0" y="0"/>
            <wp:positionH relativeFrom="column">
              <wp:posOffset>1885950</wp:posOffset>
            </wp:positionH>
            <wp:positionV relativeFrom="paragraph">
              <wp:posOffset>-602615</wp:posOffset>
            </wp:positionV>
            <wp:extent cx="2057400" cy="1982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BA50E3" w14:textId="7F5E7F1D" w:rsidR="009F7EE3" w:rsidRDefault="009F7EE3" w:rsidP="009F7EE3">
      <w:pPr>
        <w:jc w:val="center"/>
        <w:rPr>
          <w:sz w:val="32"/>
          <w:szCs w:val="32"/>
        </w:rPr>
      </w:pPr>
    </w:p>
    <w:p w14:paraId="34163E6B" w14:textId="12B35C92" w:rsidR="009F7EE3" w:rsidRDefault="009F7EE3" w:rsidP="009F7EE3">
      <w:pPr>
        <w:jc w:val="center"/>
        <w:rPr>
          <w:sz w:val="32"/>
          <w:szCs w:val="32"/>
        </w:rPr>
      </w:pPr>
    </w:p>
    <w:p w14:paraId="77E485A3" w14:textId="77777777" w:rsidR="009F7EE3" w:rsidRDefault="009F7EE3" w:rsidP="009F7EE3">
      <w:pPr>
        <w:jc w:val="center"/>
        <w:rPr>
          <w:sz w:val="32"/>
          <w:szCs w:val="32"/>
        </w:rPr>
      </w:pPr>
    </w:p>
    <w:p w14:paraId="372A4A3D" w14:textId="215373A7" w:rsidR="009F7EE3" w:rsidRPr="00EB3229" w:rsidRDefault="00742EDB" w:rsidP="009F7E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Wednesday </w:t>
      </w:r>
      <w:r w:rsidR="00AC1BB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th</w:t>
      </w:r>
      <w:r w:rsidR="00785DED">
        <w:rPr>
          <w:b/>
          <w:bCs/>
          <w:sz w:val="32"/>
          <w:szCs w:val="32"/>
        </w:rPr>
        <w:t xml:space="preserve"> </w:t>
      </w:r>
      <w:r w:rsidR="00AC1BB2">
        <w:rPr>
          <w:b/>
          <w:bCs/>
          <w:sz w:val="32"/>
          <w:szCs w:val="32"/>
        </w:rPr>
        <w:t>March</w:t>
      </w:r>
      <w:r w:rsidR="00785DED">
        <w:rPr>
          <w:b/>
          <w:bCs/>
          <w:sz w:val="32"/>
          <w:szCs w:val="32"/>
        </w:rPr>
        <w:t xml:space="preserve"> 2</w:t>
      </w:r>
      <w:r w:rsidR="0050768B">
        <w:rPr>
          <w:b/>
          <w:bCs/>
          <w:sz w:val="32"/>
          <w:szCs w:val="32"/>
        </w:rPr>
        <w:t>5</w:t>
      </w:r>
      <w:r w:rsidR="00A942FE">
        <w:rPr>
          <w:b/>
          <w:bCs/>
          <w:sz w:val="32"/>
          <w:szCs w:val="32"/>
        </w:rPr>
        <w:t xml:space="preserve">. </w:t>
      </w:r>
      <w:r w:rsidR="00AC1BB2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:</w:t>
      </w:r>
      <w:r w:rsidR="00AC1BB2">
        <w:rPr>
          <w:b/>
          <w:bCs/>
          <w:sz w:val="32"/>
          <w:szCs w:val="32"/>
        </w:rPr>
        <w:t>30</w:t>
      </w:r>
      <w:r w:rsidR="00A942FE">
        <w:rPr>
          <w:b/>
          <w:bCs/>
          <w:sz w:val="32"/>
          <w:szCs w:val="32"/>
        </w:rPr>
        <w:t>pm</w:t>
      </w:r>
      <w:r w:rsidR="007104E1" w:rsidRPr="00EB3229">
        <w:rPr>
          <w:b/>
          <w:bCs/>
          <w:sz w:val="32"/>
          <w:szCs w:val="32"/>
        </w:rPr>
        <w:t xml:space="preserve"> – </w:t>
      </w:r>
      <w:r w:rsidR="0050768B">
        <w:rPr>
          <w:b/>
          <w:bCs/>
          <w:sz w:val="32"/>
          <w:szCs w:val="32"/>
        </w:rPr>
        <w:t>Zoom</w:t>
      </w:r>
    </w:p>
    <w:p w14:paraId="27FA1771" w14:textId="406208B1" w:rsidR="0014128A" w:rsidRDefault="0014128A" w:rsidP="009F7EE3">
      <w:pPr>
        <w:jc w:val="center"/>
        <w:rPr>
          <w:sz w:val="32"/>
          <w:szCs w:val="32"/>
        </w:rPr>
      </w:pPr>
    </w:p>
    <w:p w14:paraId="34A5E894" w14:textId="67008AD8" w:rsidR="0014128A" w:rsidRPr="003F5781" w:rsidRDefault="0014128A" w:rsidP="009E54A2">
      <w:pPr>
        <w:ind w:left="1440" w:hanging="1440"/>
        <w:rPr>
          <w:rFonts w:ascii="Arial" w:hAnsi="Arial" w:cs="Arial"/>
        </w:rPr>
      </w:pPr>
      <w:r w:rsidRPr="00C50928">
        <w:rPr>
          <w:rFonts w:ascii="Arial" w:hAnsi="Arial" w:cs="Arial"/>
          <w:b/>
        </w:rPr>
        <w:t>Present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0D03EF">
        <w:rPr>
          <w:rFonts w:ascii="Arial" w:hAnsi="Arial" w:cs="Arial"/>
          <w:b/>
        </w:rPr>
        <w:t xml:space="preserve">Peter, </w:t>
      </w:r>
      <w:r w:rsidR="005217A5">
        <w:rPr>
          <w:rFonts w:ascii="Arial" w:hAnsi="Arial" w:cs="Arial"/>
          <w:b/>
        </w:rPr>
        <w:t>Sofia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Marium</w:t>
      </w:r>
      <w:r w:rsidR="00FF41E4">
        <w:rPr>
          <w:rFonts w:ascii="Arial" w:hAnsi="Arial" w:cs="Arial"/>
          <w:b/>
        </w:rPr>
        <w:t xml:space="preserve">, </w:t>
      </w:r>
      <w:r w:rsidR="005217A5">
        <w:rPr>
          <w:rFonts w:ascii="Arial" w:hAnsi="Arial" w:cs="Arial"/>
          <w:b/>
        </w:rPr>
        <w:t>Keren, Andrew</w:t>
      </w:r>
      <w:r w:rsidR="00785DED">
        <w:rPr>
          <w:rFonts w:ascii="Arial" w:hAnsi="Arial" w:cs="Arial"/>
          <w:b/>
        </w:rPr>
        <w:t>,</w:t>
      </w:r>
      <w:r w:rsidR="00F72135">
        <w:rPr>
          <w:rFonts w:ascii="Arial" w:hAnsi="Arial" w:cs="Arial"/>
          <w:b/>
        </w:rPr>
        <w:t xml:space="preserve"> </w:t>
      </w:r>
      <w:r w:rsidR="00D3253C">
        <w:rPr>
          <w:rFonts w:ascii="Arial" w:hAnsi="Arial" w:cs="Arial"/>
          <w:b/>
        </w:rPr>
        <w:t>Haris</w:t>
      </w:r>
      <w:r w:rsidR="00F35F88">
        <w:rPr>
          <w:rFonts w:ascii="Arial" w:hAnsi="Arial" w:cs="Arial"/>
          <w:b/>
        </w:rPr>
        <w:t xml:space="preserve">, Hasan, Paul, </w:t>
      </w:r>
      <w:r w:rsidR="009073FD">
        <w:rPr>
          <w:rFonts w:ascii="Arial" w:hAnsi="Arial" w:cs="Arial"/>
          <w:b/>
        </w:rPr>
        <w:t>Amir</w:t>
      </w:r>
    </w:p>
    <w:p w14:paraId="5BD85573" w14:textId="1B60EE43" w:rsidR="0014128A" w:rsidRDefault="0014128A" w:rsidP="0014128A">
      <w:pPr>
        <w:rPr>
          <w:rFonts w:ascii="Arial" w:hAnsi="Arial" w:cs="Arial"/>
          <w:b/>
        </w:rPr>
      </w:pPr>
      <w:r w:rsidRPr="00C50928">
        <w:rPr>
          <w:rFonts w:ascii="Arial" w:hAnsi="Arial" w:cs="Arial"/>
          <w:b/>
        </w:rPr>
        <w:t>Apologies</w:t>
      </w:r>
      <w:r>
        <w:rPr>
          <w:rFonts w:ascii="Arial" w:hAnsi="Arial" w:cs="Arial"/>
          <w:b/>
        </w:rPr>
        <w:t>:</w:t>
      </w:r>
      <w:r w:rsidR="005B3718">
        <w:rPr>
          <w:rFonts w:ascii="Arial" w:hAnsi="Arial" w:cs="Arial"/>
          <w:b/>
        </w:rPr>
        <w:tab/>
      </w:r>
    </w:p>
    <w:p w14:paraId="1C987BDE" w14:textId="0C8054B1" w:rsidR="00FC5D8A" w:rsidRDefault="00FC5D8A" w:rsidP="0014128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Not Present: </w:t>
      </w:r>
      <w:r w:rsidR="00E95B0F">
        <w:rPr>
          <w:rFonts w:ascii="Arial" w:hAnsi="Arial" w:cs="Arial"/>
          <w:b/>
        </w:rPr>
        <w:tab/>
      </w:r>
    </w:p>
    <w:p w14:paraId="773F08EB" w14:textId="56EAC402" w:rsidR="009F7EE3" w:rsidRPr="009F7EE3" w:rsidRDefault="00CA41EC" w:rsidP="009F7EE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Official Minutes</w:t>
      </w:r>
    </w:p>
    <w:p w14:paraId="4624B17D" w14:textId="27F01F70" w:rsidR="009F7EE3" w:rsidRPr="00243809" w:rsidRDefault="009F7EE3">
      <w:pPr>
        <w:rPr>
          <w:rFonts w:ascii="Arial Nova" w:hAnsi="Arial Nova"/>
          <w:b/>
          <w:bCs/>
          <w:sz w:val="24"/>
          <w:szCs w:val="24"/>
        </w:rPr>
      </w:pPr>
      <w:r w:rsidRPr="00243809">
        <w:rPr>
          <w:rFonts w:ascii="Arial Nova" w:hAnsi="Arial Nova"/>
          <w:b/>
          <w:bCs/>
          <w:sz w:val="24"/>
          <w:szCs w:val="24"/>
        </w:rPr>
        <w:t xml:space="preserve">   Item#</w:t>
      </w:r>
    </w:p>
    <w:p w14:paraId="60AA8615" w14:textId="6522133F" w:rsidR="009F7EE3" w:rsidRDefault="00EE140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</w:t>
      </w:r>
      <w:r w:rsidR="00CC02E5" w:rsidRPr="006B4DD2">
        <w:rPr>
          <w:rFonts w:ascii="Arial Nova" w:hAnsi="Arial Nova"/>
          <w:b/>
          <w:bCs/>
          <w:sz w:val="24"/>
          <w:szCs w:val="24"/>
        </w:rPr>
        <w:t>-1: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Apologies.</w:t>
      </w:r>
    </w:p>
    <w:p w14:paraId="2569D06E" w14:textId="27472523" w:rsidR="00CF0988" w:rsidRDefault="00243809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Haris – late (Religious commitments)</w:t>
      </w:r>
    </w:p>
    <w:p w14:paraId="601A9394" w14:textId="077030D2" w:rsidR="006B4DD2" w:rsidRDefault="000D1B26" w:rsidP="007A5B80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</w:t>
      </w:r>
      <w:r w:rsidR="00610F74">
        <w:rPr>
          <w:rFonts w:ascii="Arial Nova" w:hAnsi="Arial Nova"/>
          <w:b/>
          <w:bCs/>
          <w:sz w:val="24"/>
          <w:szCs w:val="24"/>
        </w:rPr>
        <w:t>-2</w:t>
      </w:r>
      <w:r w:rsidR="00CC02E5" w:rsidRPr="006B4DD2">
        <w:rPr>
          <w:rFonts w:ascii="Arial Nova" w:hAnsi="Arial Nova"/>
          <w:b/>
          <w:bCs/>
          <w:sz w:val="24"/>
          <w:szCs w:val="24"/>
        </w:rPr>
        <w:t>:</w:t>
      </w:r>
      <w:r w:rsidR="006B4DD2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Agree on previous minutes as accurate.</w:t>
      </w:r>
    </w:p>
    <w:p w14:paraId="5EB3F5E9" w14:textId="50AC9A85" w:rsidR="0074460E" w:rsidRPr="0074460E" w:rsidRDefault="00032AD0" w:rsidP="0074460E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Hasan agreed, Keren seconded.</w:t>
      </w:r>
    </w:p>
    <w:p w14:paraId="0A395087" w14:textId="048860DA" w:rsidR="00956454" w:rsidRDefault="000D1B26" w:rsidP="00E95B0F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</w:t>
      </w:r>
      <w:r w:rsidR="000B3C66">
        <w:rPr>
          <w:rFonts w:ascii="Arial Nova" w:hAnsi="Arial Nova"/>
          <w:b/>
          <w:bCs/>
          <w:sz w:val="24"/>
          <w:szCs w:val="24"/>
        </w:rPr>
        <w:t>-3</w:t>
      </w:r>
      <w:r w:rsidR="009F7EE3" w:rsidRPr="006B4DD2">
        <w:rPr>
          <w:rFonts w:ascii="Arial Nova" w:hAnsi="Arial Nova"/>
          <w:b/>
          <w:bCs/>
          <w:sz w:val="24"/>
          <w:szCs w:val="24"/>
        </w:rPr>
        <w:tab/>
      </w:r>
      <w:r w:rsidR="00E95B0F">
        <w:rPr>
          <w:rFonts w:ascii="Arial Nova" w:hAnsi="Arial Nova"/>
          <w:b/>
          <w:bCs/>
          <w:sz w:val="24"/>
          <w:szCs w:val="24"/>
        </w:rPr>
        <w:t>Declaration of conflict of interests.</w:t>
      </w:r>
    </w:p>
    <w:p w14:paraId="22C15EBC" w14:textId="62F1847E" w:rsidR="00E95B0F" w:rsidRDefault="00AE720E" w:rsidP="00E95B0F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None</w:t>
      </w:r>
    </w:p>
    <w:p w14:paraId="483336A0" w14:textId="2A626853" w:rsidR="00F71950" w:rsidRDefault="000D1B26" w:rsidP="007024AD">
      <w:pPr>
        <w:rPr>
          <w:rFonts w:ascii="Arial Nova" w:hAnsi="Arial Nova"/>
          <w:b/>
          <w:bCs/>
          <w:color w:val="000000" w:themeColor="text1"/>
          <w:sz w:val="24"/>
          <w:szCs w:val="24"/>
        </w:rPr>
      </w:pPr>
      <w:r>
        <w:rPr>
          <w:rFonts w:ascii="Arial Nova" w:hAnsi="Arial Nova"/>
          <w:b/>
          <w:bCs/>
          <w:color w:val="000000" w:themeColor="text1"/>
          <w:sz w:val="24"/>
          <w:szCs w:val="24"/>
        </w:rPr>
        <w:t>050325</w:t>
      </w:r>
      <w:r w:rsidR="00C3670A">
        <w:rPr>
          <w:rFonts w:ascii="Arial Nova" w:hAnsi="Arial Nova"/>
          <w:b/>
          <w:bCs/>
          <w:color w:val="000000" w:themeColor="text1"/>
          <w:sz w:val="24"/>
          <w:szCs w:val="24"/>
        </w:rPr>
        <w:t>-4</w:t>
      </w:r>
      <w:r w:rsidR="00CC02E5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>:</w:t>
      </w:r>
      <w:r w:rsidR="009F7EE3" w:rsidRPr="006B4DD2">
        <w:rPr>
          <w:rFonts w:ascii="Arial Nova" w:hAnsi="Arial Nova"/>
          <w:b/>
          <w:bCs/>
          <w:color w:val="000000" w:themeColor="text1"/>
          <w:sz w:val="24"/>
          <w:szCs w:val="24"/>
        </w:rPr>
        <w:tab/>
      </w:r>
      <w:r w:rsidR="00AE720E">
        <w:rPr>
          <w:rFonts w:ascii="Arial Nova" w:hAnsi="Arial Nova"/>
          <w:b/>
          <w:bCs/>
          <w:color w:val="000000" w:themeColor="text1"/>
          <w:sz w:val="24"/>
          <w:szCs w:val="24"/>
        </w:rPr>
        <w:t>Finance</w:t>
      </w:r>
      <w:r w:rsidR="00706E70">
        <w:rPr>
          <w:rFonts w:ascii="Arial Nova" w:hAnsi="Arial Nova"/>
          <w:b/>
          <w:bCs/>
          <w:color w:val="000000" w:themeColor="text1"/>
          <w:sz w:val="24"/>
          <w:szCs w:val="24"/>
        </w:rPr>
        <w:t>.</w:t>
      </w:r>
    </w:p>
    <w:p w14:paraId="01CE0243" w14:textId="73A18E75" w:rsidR="0059275A" w:rsidRDefault="0073612B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Waiting for Eventbrite money</w:t>
      </w:r>
      <w:r w:rsidR="00361DE0">
        <w:rPr>
          <w:rFonts w:ascii="Arial Nova" w:hAnsi="Arial Nova"/>
          <w:color w:val="000000" w:themeColor="text1"/>
          <w:sz w:val="24"/>
          <w:szCs w:val="24"/>
        </w:rPr>
        <w:t xml:space="preserve"> – Andrew to liaise with Haris.</w:t>
      </w:r>
    </w:p>
    <w:p w14:paraId="563DDA22" w14:textId="604146C0" w:rsidR="0073612B" w:rsidRDefault="00361DE0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£8</w:t>
      </w:r>
      <w:r w:rsidR="006335A8">
        <w:rPr>
          <w:rFonts w:ascii="Arial Nova" w:hAnsi="Arial Nova"/>
          <w:color w:val="000000" w:themeColor="text1"/>
          <w:sz w:val="24"/>
          <w:szCs w:val="24"/>
        </w:rPr>
        <w:t>0,700</w:t>
      </w:r>
      <w:r>
        <w:rPr>
          <w:rFonts w:ascii="Arial Nova" w:hAnsi="Arial Nova"/>
          <w:color w:val="000000" w:themeColor="text1"/>
          <w:sz w:val="24"/>
          <w:szCs w:val="24"/>
        </w:rPr>
        <w:t>k in bank.</w:t>
      </w:r>
    </w:p>
    <w:p w14:paraId="272010A1" w14:textId="44E3C93F" w:rsidR="006335A8" w:rsidRDefault="006335A8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 xml:space="preserve">Attended </w:t>
      </w:r>
      <w:r w:rsidR="00666561">
        <w:rPr>
          <w:rFonts w:ascii="Arial Nova" w:hAnsi="Arial Nova"/>
          <w:color w:val="000000" w:themeColor="text1"/>
          <w:sz w:val="24"/>
          <w:szCs w:val="24"/>
        </w:rPr>
        <w:t>Treasurer meeting recently – main topic was the problem in changing accounts</w:t>
      </w:r>
      <w:r w:rsidR="001B7653">
        <w:rPr>
          <w:rFonts w:ascii="Arial Nova" w:hAnsi="Arial Nova"/>
          <w:color w:val="000000" w:themeColor="text1"/>
          <w:sz w:val="24"/>
          <w:szCs w:val="24"/>
        </w:rPr>
        <w:t xml:space="preserve"> and also how many </w:t>
      </w:r>
      <w:r w:rsidR="00696331">
        <w:rPr>
          <w:rFonts w:ascii="Arial Nova" w:hAnsi="Arial Nova"/>
          <w:color w:val="000000" w:themeColor="text1"/>
          <w:sz w:val="24"/>
          <w:szCs w:val="24"/>
        </w:rPr>
        <w:t>LOCs</w:t>
      </w:r>
      <w:r w:rsidR="001B7653">
        <w:rPr>
          <w:rFonts w:ascii="Arial Nova" w:hAnsi="Arial Nova"/>
          <w:color w:val="000000" w:themeColor="text1"/>
          <w:sz w:val="24"/>
          <w:szCs w:val="24"/>
        </w:rPr>
        <w:t xml:space="preserve"> outsource their secretarial work</w:t>
      </w:r>
      <w:r w:rsidR="00696331">
        <w:rPr>
          <w:rFonts w:ascii="Arial Nova" w:hAnsi="Arial Nova"/>
          <w:color w:val="000000" w:themeColor="text1"/>
          <w:sz w:val="24"/>
          <w:szCs w:val="24"/>
        </w:rPr>
        <w:t xml:space="preserve"> – committee voted to look into this.</w:t>
      </w:r>
    </w:p>
    <w:p w14:paraId="2E0DCD03" w14:textId="16BBD446" w:rsidR="00706E70" w:rsidRDefault="00706E70" w:rsidP="0059275A">
      <w:pPr>
        <w:pStyle w:val="ListParagraph"/>
        <w:numPr>
          <w:ilvl w:val="0"/>
          <w:numId w:val="7"/>
        </w:numPr>
        <w:rPr>
          <w:rFonts w:ascii="Arial Nova" w:hAnsi="Arial Nova"/>
          <w:color w:val="000000" w:themeColor="text1"/>
          <w:sz w:val="24"/>
          <w:szCs w:val="24"/>
        </w:rPr>
      </w:pPr>
      <w:r>
        <w:rPr>
          <w:rFonts w:ascii="Arial Nova" w:hAnsi="Arial Nova"/>
          <w:color w:val="000000" w:themeColor="text1"/>
          <w:sz w:val="24"/>
          <w:szCs w:val="24"/>
        </w:rPr>
        <w:t>Not all speakers paid yet – in process.</w:t>
      </w:r>
    </w:p>
    <w:p w14:paraId="57D6E932" w14:textId="697AEBA2" w:rsidR="00197599" w:rsidRDefault="000D1B26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</w:t>
      </w:r>
      <w:r w:rsidR="00E95B0F">
        <w:rPr>
          <w:rFonts w:ascii="Arial Nova" w:hAnsi="Arial Nova"/>
          <w:b/>
          <w:bCs/>
          <w:sz w:val="24"/>
          <w:szCs w:val="24"/>
        </w:rPr>
        <w:t>-</w:t>
      </w:r>
      <w:r w:rsidR="009E3CD4">
        <w:rPr>
          <w:rFonts w:ascii="Arial Nova" w:hAnsi="Arial Nova"/>
          <w:b/>
          <w:bCs/>
          <w:sz w:val="24"/>
          <w:szCs w:val="24"/>
        </w:rPr>
        <w:t>5</w:t>
      </w:r>
      <w:r w:rsidR="00E95B0F">
        <w:rPr>
          <w:rFonts w:ascii="Arial Nova" w:hAnsi="Arial Nova"/>
          <w:b/>
          <w:bCs/>
          <w:sz w:val="24"/>
          <w:szCs w:val="24"/>
        </w:rPr>
        <w:t>:</w:t>
      </w:r>
      <w:r w:rsidR="00E95B0F">
        <w:rPr>
          <w:rFonts w:ascii="Arial Nova" w:hAnsi="Arial Nova"/>
          <w:b/>
          <w:bCs/>
          <w:sz w:val="24"/>
          <w:szCs w:val="24"/>
        </w:rPr>
        <w:tab/>
      </w:r>
      <w:r w:rsidR="00706E70">
        <w:rPr>
          <w:rFonts w:ascii="Arial Nova" w:hAnsi="Arial Nova"/>
          <w:b/>
          <w:bCs/>
          <w:sz w:val="24"/>
          <w:szCs w:val="24"/>
        </w:rPr>
        <w:t>External Meeting Attendance.</w:t>
      </w:r>
    </w:p>
    <w:p w14:paraId="27B462A1" w14:textId="076CAAD7" w:rsidR="00FC3000" w:rsidRPr="00455574" w:rsidRDefault="000D1B26" w:rsidP="000D1B26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Keren</w:t>
      </w:r>
      <w:r w:rsidR="00767CF9">
        <w:rPr>
          <w:rFonts w:ascii="Arial Nova" w:hAnsi="Arial Nova"/>
          <w:sz w:val="24"/>
          <w:szCs w:val="24"/>
        </w:rPr>
        <w:t xml:space="preserve">, Andrew, Sofia and Amir have </w:t>
      </w:r>
      <w:r w:rsidR="00455574">
        <w:rPr>
          <w:rFonts w:ascii="Arial Nova" w:hAnsi="Arial Nova"/>
          <w:sz w:val="24"/>
          <w:szCs w:val="24"/>
        </w:rPr>
        <w:t>agreed to attend meetings on behalf of the committee.</w:t>
      </w:r>
    </w:p>
    <w:p w14:paraId="085B081E" w14:textId="468E47CF" w:rsidR="00455574" w:rsidRPr="005C1690" w:rsidRDefault="00455574" w:rsidP="000D1B26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Amir – Wil be attending the </w:t>
      </w:r>
      <w:r w:rsidR="00F716F0">
        <w:rPr>
          <w:rFonts w:ascii="Arial Nova" w:hAnsi="Arial Nova"/>
          <w:sz w:val="24"/>
          <w:szCs w:val="24"/>
        </w:rPr>
        <w:t>ICB Medicines Governance</w:t>
      </w:r>
      <w:r w:rsidR="006C5800">
        <w:rPr>
          <w:rFonts w:ascii="Arial Nova" w:hAnsi="Arial Nova"/>
          <w:sz w:val="24"/>
          <w:szCs w:val="24"/>
        </w:rPr>
        <w:t xml:space="preserve"> meetings</w:t>
      </w:r>
      <w:r w:rsidR="003308AB">
        <w:rPr>
          <w:rFonts w:ascii="Arial Nova" w:hAnsi="Arial Nova"/>
          <w:sz w:val="24"/>
          <w:szCs w:val="24"/>
        </w:rPr>
        <w:t>.</w:t>
      </w:r>
    </w:p>
    <w:p w14:paraId="729BF97A" w14:textId="5B65A398" w:rsidR="005C1690" w:rsidRPr="005C1690" w:rsidRDefault="005C1690" w:rsidP="000D1B26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Andrew – will attend the RLOC</w:t>
      </w:r>
      <w:r w:rsidR="006C5800">
        <w:rPr>
          <w:rFonts w:ascii="Arial Nova" w:hAnsi="Arial Nova"/>
          <w:sz w:val="24"/>
          <w:szCs w:val="24"/>
        </w:rPr>
        <w:t xml:space="preserve"> meetings</w:t>
      </w:r>
      <w:r w:rsidR="003308AB">
        <w:rPr>
          <w:rFonts w:ascii="Arial Nova" w:hAnsi="Arial Nova"/>
          <w:sz w:val="24"/>
          <w:szCs w:val="24"/>
        </w:rPr>
        <w:t>.</w:t>
      </w:r>
    </w:p>
    <w:p w14:paraId="53E085BC" w14:textId="6541DE6D" w:rsidR="005C1690" w:rsidRDefault="00F716F0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F716F0">
        <w:rPr>
          <w:rFonts w:ascii="Arial Nova" w:hAnsi="Arial Nova"/>
          <w:sz w:val="24"/>
          <w:szCs w:val="24"/>
        </w:rPr>
        <w:t>Keren – will attend Workforce Development</w:t>
      </w:r>
      <w:r w:rsidR="006C5800">
        <w:rPr>
          <w:rFonts w:ascii="Arial Nova" w:hAnsi="Arial Nova"/>
          <w:sz w:val="24"/>
          <w:szCs w:val="24"/>
        </w:rPr>
        <w:t xml:space="preserve"> meetings</w:t>
      </w:r>
      <w:r w:rsidR="003308AB">
        <w:rPr>
          <w:rFonts w:ascii="Arial Nova" w:hAnsi="Arial Nova"/>
          <w:sz w:val="24"/>
          <w:szCs w:val="24"/>
        </w:rPr>
        <w:t>.</w:t>
      </w:r>
    </w:p>
    <w:p w14:paraId="68C661EC" w14:textId="2AFEDE21" w:rsidR="00F716F0" w:rsidRDefault="006C5800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Sofia – will attend the BLOCA meetings</w:t>
      </w:r>
      <w:r w:rsidR="003308AB">
        <w:rPr>
          <w:rFonts w:ascii="Arial Nova" w:hAnsi="Arial Nova"/>
          <w:sz w:val="24"/>
          <w:szCs w:val="24"/>
        </w:rPr>
        <w:t>.</w:t>
      </w:r>
    </w:p>
    <w:p w14:paraId="3DE7B64E" w14:textId="73600AE1" w:rsidR="00A03616" w:rsidRDefault="00A03616" w:rsidP="000D1B26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lastRenderedPageBreak/>
        <w:t xml:space="preserve">Paul – Already attends ROC with his Dudley hay on – will also wear his Wolverhampton </w:t>
      </w:r>
      <w:r w:rsidR="003308AB">
        <w:rPr>
          <w:rFonts w:ascii="Arial Nova" w:hAnsi="Arial Nova"/>
          <w:sz w:val="24"/>
          <w:szCs w:val="24"/>
        </w:rPr>
        <w:t>hat if needed but will be better if we can have a volunteer.</w:t>
      </w:r>
    </w:p>
    <w:p w14:paraId="782485A2" w14:textId="2521F34A" w:rsidR="00227E1B" w:rsidRPr="00227E1B" w:rsidRDefault="00227E1B" w:rsidP="00227E1B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Committee voted in favour of Shamina </w:t>
      </w:r>
      <w:r w:rsidR="00153A7F">
        <w:rPr>
          <w:rFonts w:ascii="Arial Nova" w:hAnsi="Arial Nova"/>
          <w:sz w:val="24"/>
          <w:szCs w:val="24"/>
        </w:rPr>
        <w:t>as the candidate for the BCPCC representative.</w:t>
      </w:r>
    </w:p>
    <w:p w14:paraId="31509771" w14:textId="77777777" w:rsidR="00812E32" w:rsidRDefault="00812E32" w:rsidP="00197599">
      <w:pPr>
        <w:ind w:left="1440" w:hanging="1440"/>
        <w:rPr>
          <w:rFonts w:ascii="Arial Nova" w:hAnsi="Arial Nova"/>
          <w:b/>
          <w:bCs/>
          <w:sz w:val="24"/>
          <w:szCs w:val="24"/>
        </w:rPr>
      </w:pPr>
    </w:p>
    <w:p w14:paraId="5C489967" w14:textId="71508AE1" w:rsidR="00740066" w:rsidRDefault="003308AB" w:rsidP="00740066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</w:t>
      </w:r>
      <w:r w:rsidR="00211853">
        <w:rPr>
          <w:rFonts w:ascii="Arial Nova" w:hAnsi="Arial Nova"/>
          <w:b/>
          <w:bCs/>
          <w:sz w:val="24"/>
          <w:szCs w:val="24"/>
        </w:rPr>
        <w:t xml:space="preserve">-6:  </w:t>
      </w:r>
      <w:r w:rsidR="00EA0437">
        <w:rPr>
          <w:rFonts w:ascii="Arial Nova" w:hAnsi="Arial Nova"/>
          <w:b/>
          <w:bCs/>
          <w:sz w:val="24"/>
          <w:szCs w:val="24"/>
        </w:rPr>
        <w:t>CPD Plan</w:t>
      </w:r>
      <w:r w:rsidR="00C34D17">
        <w:rPr>
          <w:rFonts w:ascii="Arial Nova" w:hAnsi="Arial Nova"/>
          <w:b/>
          <w:bCs/>
          <w:sz w:val="24"/>
          <w:szCs w:val="24"/>
        </w:rPr>
        <w:t xml:space="preserve"> for year</w:t>
      </w:r>
    </w:p>
    <w:p w14:paraId="1B452EBE" w14:textId="6A187468" w:rsidR="00380F15" w:rsidRPr="00380F15" w:rsidRDefault="00380F15" w:rsidP="00740066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 w:rsidRPr="00380F15">
        <w:rPr>
          <w:rFonts w:ascii="Arial Nova" w:hAnsi="Arial Nova"/>
          <w:sz w:val="24"/>
          <w:szCs w:val="24"/>
        </w:rPr>
        <w:t>Committee voted to have CPD at the AGM</w:t>
      </w:r>
    </w:p>
    <w:p w14:paraId="365A4463" w14:textId="48A43C5B" w:rsidR="00483DD2" w:rsidRDefault="00C01EE2" w:rsidP="00EA043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Thea </w:t>
      </w:r>
      <w:r w:rsidR="00380F15">
        <w:rPr>
          <w:rFonts w:ascii="Arial Nova" w:hAnsi="Arial Nova"/>
          <w:sz w:val="24"/>
          <w:szCs w:val="24"/>
        </w:rPr>
        <w:t>wants</w:t>
      </w:r>
      <w:r>
        <w:rPr>
          <w:rFonts w:ascii="Arial Nova" w:hAnsi="Arial Nova"/>
          <w:sz w:val="24"/>
          <w:szCs w:val="24"/>
        </w:rPr>
        <w:t xml:space="preserve"> to do an interactive session for AGM – committee decided it wouldn’t be logistically </w:t>
      </w:r>
      <w:r w:rsidR="00615C77">
        <w:rPr>
          <w:rFonts w:ascii="Arial Nova" w:hAnsi="Arial Nova"/>
          <w:sz w:val="24"/>
          <w:szCs w:val="24"/>
        </w:rPr>
        <w:t>possible for an AGM but certainly for next seminar.</w:t>
      </w:r>
    </w:p>
    <w:p w14:paraId="6105BB08" w14:textId="20620E69" w:rsidR="00380F15" w:rsidRDefault="00380F15" w:rsidP="00EA0437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Amir looking into organising the </w:t>
      </w:r>
      <w:r w:rsidR="0018052E">
        <w:rPr>
          <w:rFonts w:ascii="Arial Nova" w:hAnsi="Arial Nova"/>
          <w:sz w:val="24"/>
          <w:szCs w:val="24"/>
        </w:rPr>
        <w:t>PDP session remotely.</w:t>
      </w:r>
    </w:p>
    <w:p w14:paraId="22D4DD44" w14:textId="6E27ABBE" w:rsidR="00701AEF" w:rsidRDefault="003308AB" w:rsidP="004879BB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</w:t>
      </w:r>
      <w:r w:rsidR="00BD7EF8">
        <w:rPr>
          <w:rFonts w:ascii="Arial Nova" w:hAnsi="Arial Nova"/>
          <w:b/>
          <w:bCs/>
          <w:sz w:val="24"/>
          <w:szCs w:val="24"/>
        </w:rPr>
        <w:t>-</w:t>
      </w:r>
      <w:r w:rsidR="001E3AEC">
        <w:rPr>
          <w:rFonts w:ascii="Arial Nova" w:hAnsi="Arial Nova"/>
          <w:b/>
          <w:bCs/>
          <w:sz w:val="24"/>
          <w:szCs w:val="24"/>
        </w:rPr>
        <w:t>7</w:t>
      </w:r>
      <w:r w:rsidR="00812E32">
        <w:rPr>
          <w:rFonts w:ascii="Arial Nova" w:hAnsi="Arial Nova"/>
          <w:b/>
          <w:bCs/>
          <w:sz w:val="24"/>
          <w:szCs w:val="24"/>
        </w:rPr>
        <w:t>:</w:t>
      </w:r>
      <w:r w:rsidR="00BD7EF8">
        <w:rPr>
          <w:rFonts w:ascii="Arial Nova" w:hAnsi="Arial Nova"/>
          <w:b/>
          <w:bCs/>
          <w:sz w:val="24"/>
          <w:szCs w:val="24"/>
        </w:rPr>
        <w:t xml:space="preserve"> </w:t>
      </w:r>
      <w:r w:rsidR="00812E32">
        <w:rPr>
          <w:rFonts w:ascii="Arial Nova" w:hAnsi="Arial Nova"/>
          <w:b/>
          <w:bCs/>
          <w:sz w:val="24"/>
          <w:szCs w:val="24"/>
        </w:rPr>
        <w:t xml:space="preserve">Dates for </w:t>
      </w:r>
      <w:r w:rsidR="00EC022D">
        <w:rPr>
          <w:rFonts w:ascii="Arial Nova" w:hAnsi="Arial Nova"/>
          <w:b/>
          <w:bCs/>
          <w:sz w:val="24"/>
          <w:szCs w:val="24"/>
        </w:rPr>
        <w:t>meetings for rest of year.</w:t>
      </w:r>
    </w:p>
    <w:p w14:paraId="0D074844" w14:textId="7538E7B3" w:rsidR="001D6695" w:rsidRPr="0014440F" w:rsidRDefault="001D6695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9</w:t>
      </w:r>
      <w:r w:rsidRPr="001D6695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April</w:t>
      </w:r>
      <w:r w:rsidR="0014440F">
        <w:rPr>
          <w:rFonts w:ascii="Arial Nova" w:hAnsi="Arial Nova"/>
          <w:sz w:val="24"/>
          <w:szCs w:val="24"/>
        </w:rPr>
        <w:t xml:space="preserve"> – 7pm </w:t>
      </w:r>
      <w:r w:rsidR="0070368C">
        <w:rPr>
          <w:rFonts w:ascii="Arial Nova" w:hAnsi="Arial Nova"/>
          <w:sz w:val="24"/>
          <w:szCs w:val="24"/>
        </w:rPr>
        <w:t>Novotel – inc Seminar washup to follow afterwards.</w:t>
      </w:r>
    </w:p>
    <w:p w14:paraId="3670B509" w14:textId="36E48D95" w:rsidR="0014440F" w:rsidRPr="0014440F" w:rsidRDefault="0014440F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21</w:t>
      </w:r>
      <w:r w:rsidRPr="0014440F">
        <w:rPr>
          <w:rFonts w:ascii="Arial Nova" w:hAnsi="Arial Nova"/>
          <w:sz w:val="24"/>
          <w:szCs w:val="24"/>
          <w:vertAlign w:val="superscript"/>
        </w:rPr>
        <w:t>st</w:t>
      </w:r>
      <w:r>
        <w:rPr>
          <w:rFonts w:ascii="Arial Nova" w:hAnsi="Arial Nova"/>
          <w:sz w:val="24"/>
          <w:szCs w:val="24"/>
        </w:rPr>
        <w:t xml:space="preserve"> May AGM – Novotel</w:t>
      </w:r>
    </w:p>
    <w:p w14:paraId="257C063F" w14:textId="0451334D" w:rsidR="0014440F" w:rsidRPr="0014440F" w:rsidRDefault="0014440F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4</w:t>
      </w:r>
      <w:r w:rsidRPr="0014440F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June – Novotel</w:t>
      </w:r>
    </w:p>
    <w:p w14:paraId="68DC1CC6" w14:textId="01397BA3" w:rsidR="0014440F" w:rsidRPr="0014440F" w:rsidRDefault="0014440F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16</w:t>
      </w:r>
      <w:r w:rsidRPr="0014440F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July – Remote</w:t>
      </w:r>
    </w:p>
    <w:p w14:paraId="74208990" w14:textId="505909D8" w:rsidR="0014440F" w:rsidRPr="0018052E" w:rsidRDefault="0014440F" w:rsidP="002B3403">
      <w:pPr>
        <w:pStyle w:val="ListParagraph"/>
        <w:numPr>
          <w:ilvl w:val="0"/>
          <w:numId w:val="7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sz w:val="24"/>
          <w:szCs w:val="24"/>
        </w:rPr>
        <w:t>10</w:t>
      </w:r>
      <w:r w:rsidRPr="0014440F">
        <w:rPr>
          <w:rFonts w:ascii="Arial Nova" w:hAnsi="Arial Nova"/>
          <w:sz w:val="24"/>
          <w:szCs w:val="24"/>
          <w:vertAlign w:val="superscript"/>
        </w:rPr>
        <w:t>th</w:t>
      </w:r>
      <w:r>
        <w:rPr>
          <w:rFonts w:ascii="Arial Nova" w:hAnsi="Arial Nova"/>
          <w:sz w:val="24"/>
          <w:szCs w:val="24"/>
        </w:rPr>
        <w:t xml:space="preserve"> Sept </w:t>
      </w:r>
      <w:r w:rsidR="0018052E">
        <w:rPr>
          <w:rFonts w:ascii="Arial Nova" w:hAnsi="Arial Nova"/>
          <w:sz w:val="24"/>
          <w:szCs w:val="24"/>
        </w:rPr>
        <w:t>–</w:t>
      </w:r>
      <w:r>
        <w:rPr>
          <w:rFonts w:ascii="Arial Nova" w:hAnsi="Arial Nova"/>
          <w:sz w:val="24"/>
          <w:szCs w:val="24"/>
        </w:rPr>
        <w:t xml:space="preserve"> Novotel</w:t>
      </w:r>
    </w:p>
    <w:p w14:paraId="0EFFCAC9" w14:textId="08E0E480" w:rsidR="0018052E" w:rsidRDefault="0018052E" w:rsidP="0018052E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050325-8: AOB</w:t>
      </w:r>
    </w:p>
    <w:p w14:paraId="4D6A711F" w14:textId="6AF65ECB" w:rsidR="0018052E" w:rsidRPr="00C72626" w:rsidRDefault="0018052E" w:rsidP="0018052E">
      <w:pPr>
        <w:pStyle w:val="ListParagraph"/>
        <w:numPr>
          <w:ilvl w:val="0"/>
          <w:numId w:val="7"/>
        </w:numPr>
        <w:rPr>
          <w:rFonts w:ascii="Arial Nova" w:hAnsi="Arial Nova"/>
          <w:sz w:val="24"/>
          <w:szCs w:val="24"/>
        </w:rPr>
      </w:pPr>
      <w:r w:rsidRPr="00C72626">
        <w:rPr>
          <w:rFonts w:ascii="Arial Nova" w:hAnsi="Arial Nova"/>
          <w:sz w:val="24"/>
          <w:szCs w:val="24"/>
        </w:rPr>
        <w:t xml:space="preserve">Marium has </w:t>
      </w:r>
      <w:r w:rsidR="00C72626" w:rsidRPr="00C72626">
        <w:rPr>
          <w:rFonts w:ascii="Arial Nova" w:hAnsi="Arial Nova"/>
          <w:sz w:val="24"/>
          <w:szCs w:val="24"/>
        </w:rPr>
        <w:t>mentioned that she may be looking to step down from the Chair role, and perhaps the LOC following the AGM and that we need to start making provisions for this – committee to discuss at next meeting.</w:t>
      </w:r>
    </w:p>
    <w:p w14:paraId="114E97AE" w14:textId="41E70024" w:rsidR="003D1C75" w:rsidRDefault="003D1C75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Next Meeting:</w:t>
      </w:r>
    </w:p>
    <w:p w14:paraId="4ACF9521" w14:textId="1022B250" w:rsidR="005A6D98" w:rsidRDefault="00243809" w:rsidP="003D1C75">
      <w:p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9</w:t>
      </w:r>
      <w:r w:rsidRPr="00243809">
        <w:rPr>
          <w:rFonts w:ascii="Arial Nova" w:hAnsi="Arial Nova"/>
          <w:b/>
          <w:bCs/>
          <w:sz w:val="24"/>
          <w:szCs w:val="24"/>
          <w:vertAlign w:val="superscript"/>
        </w:rPr>
        <w:t>th</w:t>
      </w:r>
      <w:r>
        <w:rPr>
          <w:rFonts w:ascii="Arial Nova" w:hAnsi="Arial Nova"/>
          <w:b/>
          <w:bCs/>
          <w:sz w:val="24"/>
          <w:szCs w:val="24"/>
        </w:rPr>
        <w:t xml:space="preserve"> April - Novotel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5A6D98" w14:paraId="0520E0FC" w14:textId="77777777" w:rsidTr="005A6D98">
        <w:trPr>
          <w:trHeight w:val="617"/>
        </w:trPr>
        <w:tc>
          <w:tcPr>
            <w:tcW w:w="3276" w:type="dxa"/>
          </w:tcPr>
          <w:p w14:paraId="3B72199A" w14:textId="62D375E4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3276" w:type="dxa"/>
          </w:tcPr>
          <w:p w14:paraId="234CF8AC" w14:textId="614ACA3F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Responsible</w:t>
            </w:r>
          </w:p>
        </w:tc>
        <w:tc>
          <w:tcPr>
            <w:tcW w:w="3276" w:type="dxa"/>
          </w:tcPr>
          <w:p w14:paraId="0DDC8F5D" w14:textId="77777777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By When</w:t>
            </w:r>
          </w:p>
          <w:p w14:paraId="5AEC9C26" w14:textId="182A48AA" w:rsidR="005A6D98" w:rsidRDefault="005A6D98" w:rsidP="003D1C75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</w:tr>
      <w:tr w:rsidR="005A6D98" w14:paraId="0E611D55" w14:textId="77777777" w:rsidTr="005A6D98">
        <w:trPr>
          <w:trHeight w:val="804"/>
        </w:trPr>
        <w:tc>
          <w:tcPr>
            <w:tcW w:w="3276" w:type="dxa"/>
          </w:tcPr>
          <w:p w14:paraId="0D8EF393" w14:textId="79FA45E2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Training budget to be decided</w:t>
            </w:r>
          </w:p>
        </w:tc>
        <w:tc>
          <w:tcPr>
            <w:tcW w:w="3276" w:type="dxa"/>
          </w:tcPr>
          <w:p w14:paraId="4023010E" w14:textId="5B5E7356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276" w:type="dxa"/>
          </w:tcPr>
          <w:p w14:paraId="19EC47D6" w14:textId="7B67F191" w:rsidR="005A6D98" w:rsidRPr="003D390F" w:rsidRDefault="002E7C2F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Following accounting year</w:t>
            </w:r>
          </w:p>
        </w:tc>
      </w:tr>
      <w:tr w:rsidR="005A6D98" w14:paraId="2B2AD00E" w14:textId="77777777" w:rsidTr="005A6D98">
        <w:trPr>
          <w:trHeight w:val="804"/>
        </w:trPr>
        <w:tc>
          <w:tcPr>
            <w:tcW w:w="3276" w:type="dxa"/>
          </w:tcPr>
          <w:p w14:paraId="3EAF0E56" w14:textId="03A68BE9" w:rsidR="005A6D98" w:rsidRPr="003D390F" w:rsidRDefault="00636CE7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CPD Plan for year</w:t>
            </w:r>
          </w:p>
        </w:tc>
        <w:tc>
          <w:tcPr>
            <w:tcW w:w="3276" w:type="dxa"/>
          </w:tcPr>
          <w:p w14:paraId="5CC5C585" w14:textId="5D12207A" w:rsidR="005A6D98" w:rsidRPr="003D390F" w:rsidRDefault="002E0F76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Everyone to come up with items for the CPD team to look at</w:t>
            </w:r>
            <w:r w:rsidR="00C34E8C">
              <w:rPr>
                <w:rFonts w:ascii="Arial Nova" w:hAnsi="Arial Nova"/>
                <w:sz w:val="24"/>
                <w:szCs w:val="24"/>
              </w:rPr>
              <w:t xml:space="preserve"> during the next meeting.</w:t>
            </w:r>
          </w:p>
        </w:tc>
        <w:tc>
          <w:tcPr>
            <w:tcW w:w="3276" w:type="dxa"/>
          </w:tcPr>
          <w:p w14:paraId="2A3755B6" w14:textId="6AEFA45F" w:rsidR="005A6D98" w:rsidRPr="003D390F" w:rsidRDefault="00C34D17" w:rsidP="003D1C75">
            <w:pPr>
              <w:rPr>
                <w:rFonts w:ascii="Arial Nova" w:hAnsi="Arial Nova"/>
                <w:sz w:val="24"/>
                <w:szCs w:val="24"/>
              </w:rPr>
            </w:pPr>
            <w:r w:rsidRPr="003D390F">
              <w:rPr>
                <w:rFonts w:ascii="Arial Nova" w:hAnsi="Arial Nova"/>
                <w:sz w:val="24"/>
                <w:szCs w:val="24"/>
              </w:rPr>
              <w:t>By next meeting</w:t>
            </w:r>
          </w:p>
        </w:tc>
      </w:tr>
      <w:tr w:rsidR="006335A8" w14:paraId="6081CE01" w14:textId="77777777" w:rsidTr="005A6D98">
        <w:trPr>
          <w:trHeight w:val="804"/>
        </w:trPr>
        <w:tc>
          <w:tcPr>
            <w:tcW w:w="3276" w:type="dxa"/>
          </w:tcPr>
          <w:p w14:paraId="200DE4C1" w14:textId="1AF62974" w:rsidR="006335A8" w:rsidRPr="003D390F" w:rsidRDefault="006335A8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Eventbrite money to be sent across to our account</w:t>
            </w:r>
          </w:p>
        </w:tc>
        <w:tc>
          <w:tcPr>
            <w:tcW w:w="3276" w:type="dxa"/>
          </w:tcPr>
          <w:p w14:paraId="500D8BDD" w14:textId="5192C2FB" w:rsidR="006335A8" w:rsidRPr="003D390F" w:rsidRDefault="006335A8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Andrew</w:t>
            </w:r>
          </w:p>
        </w:tc>
        <w:tc>
          <w:tcPr>
            <w:tcW w:w="3276" w:type="dxa"/>
          </w:tcPr>
          <w:p w14:paraId="32BB8FA0" w14:textId="696C350C" w:rsidR="006335A8" w:rsidRPr="003D390F" w:rsidRDefault="006335A8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  <w:tr w:rsidR="00696331" w14:paraId="7310391F" w14:textId="77777777" w:rsidTr="005A6D98">
        <w:trPr>
          <w:trHeight w:val="804"/>
        </w:trPr>
        <w:tc>
          <w:tcPr>
            <w:tcW w:w="3276" w:type="dxa"/>
          </w:tcPr>
          <w:p w14:paraId="64147953" w14:textId="7731CA55" w:rsidR="00696331" w:rsidRDefault="0069633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Look at using AI for meeting minutes</w:t>
            </w:r>
          </w:p>
        </w:tc>
        <w:tc>
          <w:tcPr>
            <w:tcW w:w="3276" w:type="dxa"/>
          </w:tcPr>
          <w:p w14:paraId="007F4EE1" w14:textId="7ED876AD" w:rsidR="00696331" w:rsidRDefault="0069633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Andrew</w:t>
            </w:r>
          </w:p>
        </w:tc>
        <w:tc>
          <w:tcPr>
            <w:tcW w:w="3276" w:type="dxa"/>
          </w:tcPr>
          <w:p w14:paraId="2F01CC88" w14:textId="08873B1B" w:rsidR="00696331" w:rsidRDefault="00696331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By Next Meeting</w:t>
            </w:r>
          </w:p>
        </w:tc>
      </w:tr>
      <w:tr w:rsidR="00C34E8C" w14:paraId="5F3ABB7D" w14:textId="77777777" w:rsidTr="005A6D98">
        <w:trPr>
          <w:trHeight w:val="804"/>
        </w:trPr>
        <w:tc>
          <w:tcPr>
            <w:tcW w:w="3276" w:type="dxa"/>
          </w:tcPr>
          <w:p w14:paraId="1AD672C2" w14:textId="2351AE98" w:rsidR="00C34E8C" w:rsidRDefault="00C34E8C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Book Novotel for next meeting</w:t>
            </w:r>
          </w:p>
        </w:tc>
        <w:tc>
          <w:tcPr>
            <w:tcW w:w="3276" w:type="dxa"/>
          </w:tcPr>
          <w:p w14:paraId="2FFD3AE5" w14:textId="02E9BA18" w:rsidR="00C34E8C" w:rsidRDefault="00C34E8C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Haris</w:t>
            </w:r>
          </w:p>
        </w:tc>
        <w:tc>
          <w:tcPr>
            <w:tcW w:w="3276" w:type="dxa"/>
          </w:tcPr>
          <w:p w14:paraId="20C9226F" w14:textId="517D9A15" w:rsidR="00C34E8C" w:rsidRDefault="00C34E8C" w:rsidP="003D1C75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ASAP</w:t>
            </w:r>
          </w:p>
        </w:tc>
      </w:tr>
    </w:tbl>
    <w:p w14:paraId="5ECDD3A8" w14:textId="77777777" w:rsidR="005A6D98" w:rsidRDefault="005A6D98" w:rsidP="003D1C75">
      <w:pPr>
        <w:rPr>
          <w:rFonts w:ascii="Arial Nova" w:hAnsi="Arial Nova"/>
          <w:b/>
          <w:bCs/>
          <w:sz w:val="24"/>
          <w:szCs w:val="24"/>
        </w:rPr>
      </w:pPr>
    </w:p>
    <w:sectPr w:rsidR="005A6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3542E"/>
    <w:multiLevelType w:val="hybridMultilevel"/>
    <w:tmpl w:val="B3A66F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B2B"/>
    <w:multiLevelType w:val="hybridMultilevel"/>
    <w:tmpl w:val="F4CE4E6C"/>
    <w:lvl w:ilvl="0" w:tplc="A5FC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02A27"/>
    <w:multiLevelType w:val="hybridMultilevel"/>
    <w:tmpl w:val="79649362"/>
    <w:lvl w:ilvl="0" w:tplc="F89C23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67873"/>
    <w:multiLevelType w:val="hybridMultilevel"/>
    <w:tmpl w:val="654A5322"/>
    <w:lvl w:ilvl="0" w:tplc="4C34F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1405B"/>
    <w:multiLevelType w:val="hybridMultilevel"/>
    <w:tmpl w:val="668ED058"/>
    <w:lvl w:ilvl="0" w:tplc="9BFC9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75F7D"/>
    <w:multiLevelType w:val="hybridMultilevel"/>
    <w:tmpl w:val="D826A752"/>
    <w:lvl w:ilvl="0" w:tplc="A1FCCA4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CC5663"/>
    <w:multiLevelType w:val="hybridMultilevel"/>
    <w:tmpl w:val="DFC405C0"/>
    <w:lvl w:ilvl="0" w:tplc="19A41AF8">
      <w:numFmt w:val="bullet"/>
      <w:lvlText w:val=""/>
      <w:lvlJc w:val="left"/>
      <w:pPr>
        <w:ind w:left="1777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B44AB"/>
    <w:multiLevelType w:val="hybridMultilevel"/>
    <w:tmpl w:val="65FAA88E"/>
    <w:lvl w:ilvl="0" w:tplc="ABBCD43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58120569">
    <w:abstractNumId w:val="7"/>
  </w:num>
  <w:num w:numId="2" w16cid:durableId="1918128149">
    <w:abstractNumId w:val="5"/>
  </w:num>
  <w:num w:numId="3" w16cid:durableId="131757199">
    <w:abstractNumId w:val="6"/>
  </w:num>
  <w:num w:numId="4" w16cid:durableId="1775443066">
    <w:abstractNumId w:val="3"/>
  </w:num>
  <w:num w:numId="5" w16cid:durableId="1239052188">
    <w:abstractNumId w:val="2"/>
  </w:num>
  <w:num w:numId="6" w16cid:durableId="26764793">
    <w:abstractNumId w:val="4"/>
  </w:num>
  <w:num w:numId="7" w16cid:durableId="1743790383">
    <w:abstractNumId w:val="1"/>
  </w:num>
  <w:num w:numId="8" w16cid:durableId="92033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yNzEytrAwNDEwtjRQ0lEKTi0uzszPAykwNK8FAJvckjQtAAAA"/>
  </w:docVars>
  <w:rsids>
    <w:rsidRoot w:val="009F7EE3"/>
    <w:rsid w:val="00003E15"/>
    <w:rsid w:val="00005CE6"/>
    <w:rsid w:val="0000627C"/>
    <w:rsid w:val="000219E8"/>
    <w:rsid w:val="00023C94"/>
    <w:rsid w:val="000243F1"/>
    <w:rsid w:val="00025DAE"/>
    <w:rsid w:val="000312F5"/>
    <w:rsid w:val="0003260D"/>
    <w:rsid w:val="00032AD0"/>
    <w:rsid w:val="00041520"/>
    <w:rsid w:val="00041A40"/>
    <w:rsid w:val="0004322C"/>
    <w:rsid w:val="000452CE"/>
    <w:rsid w:val="00046992"/>
    <w:rsid w:val="00046A10"/>
    <w:rsid w:val="00050CC2"/>
    <w:rsid w:val="00052D60"/>
    <w:rsid w:val="000610DB"/>
    <w:rsid w:val="000611C7"/>
    <w:rsid w:val="0006191C"/>
    <w:rsid w:val="00067FDA"/>
    <w:rsid w:val="000725C1"/>
    <w:rsid w:val="00077D53"/>
    <w:rsid w:val="00081C90"/>
    <w:rsid w:val="000823DE"/>
    <w:rsid w:val="000859F2"/>
    <w:rsid w:val="000B06F6"/>
    <w:rsid w:val="000B2BAF"/>
    <w:rsid w:val="000B3C66"/>
    <w:rsid w:val="000B7D58"/>
    <w:rsid w:val="000C1646"/>
    <w:rsid w:val="000C3661"/>
    <w:rsid w:val="000D03EF"/>
    <w:rsid w:val="000D1B26"/>
    <w:rsid w:val="000D28D6"/>
    <w:rsid w:val="000D307F"/>
    <w:rsid w:val="000F11DA"/>
    <w:rsid w:val="000F1523"/>
    <w:rsid w:val="000F1954"/>
    <w:rsid w:val="00102E8E"/>
    <w:rsid w:val="00104E26"/>
    <w:rsid w:val="00107B37"/>
    <w:rsid w:val="0011621C"/>
    <w:rsid w:val="00116565"/>
    <w:rsid w:val="0012353F"/>
    <w:rsid w:val="00125491"/>
    <w:rsid w:val="00126C47"/>
    <w:rsid w:val="00131B02"/>
    <w:rsid w:val="00140BAC"/>
    <w:rsid w:val="0014128A"/>
    <w:rsid w:val="0014440F"/>
    <w:rsid w:val="00144764"/>
    <w:rsid w:val="00144BAE"/>
    <w:rsid w:val="0014560A"/>
    <w:rsid w:val="00145F63"/>
    <w:rsid w:val="00146151"/>
    <w:rsid w:val="00152EAD"/>
    <w:rsid w:val="00153A7F"/>
    <w:rsid w:val="00155186"/>
    <w:rsid w:val="00156D33"/>
    <w:rsid w:val="0016028B"/>
    <w:rsid w:val="00164094"/>
    <w:rsid w:val="00175BFF"/>
    <w:rsid w:val="00177E8A"/>
    <w:rsid w:val="0018052E"/>
    <w:rsid w:val="001829D7"/>
    <w:rsid w:val="00183AE8"/>
    <w:rsid w:val="00184521"/>
    <w:rsid w:val="001851D9"/>
    <w:rsid w:val="00185606"/>
    <w:rsid w:val="0019297A"/>
    <w:rsid w:val="0019460F"/>
    <w:rsid w:val="0019518A"/>
    <w:rsid w:val="001961B2"/>
    <w:rsid w:val="00197599"/>
    <w:rsid w:val="001A2262"/>
    <w:rsid w:val="001A3825"/>
    <w:rsid w:val="001A4559"/>
    <w:rsid w:val="001A560D"/>
    <w:rsid w:val="001A64C7"/>
    <w:rsid w:val="001B0A60"/>
    <w:rsid w:val="001B0AC3"/>
    <w:rsid w:val="001B31E1"/>
    <w:rsid w:val="001B6572"/>
    <w:rsid w:val="001B7653"/>
    <w:rsid w:val="001B79FF"/>
    <w:rsid w:val="001D51CA"/>
    <w:rsid w:val="001D6695"/>
    <w:rsid w:val="001E25FE"/>
    <w:rsid w:val="001E3AEC"/>
    <w:rsid w:val="001E577C"/>
    <w:rsid w:val="001E77B5"/>
    <w:rsid w:val="001F19D8"/>
    <w:rsid w:val="001F7C9F"/>
    <w:rsid w:val="002000ED"/>
    <w:rsid w:val="0020374D"/>
    <w:rsid w:val="002102A7"/>
    <w:rsid w:val="00211853"/>
    <w:rsid w:val="00213CE7"/>
    <w:rsid w:val="0021521F"/>
    <w:rsid w:val="002159CD"/>
    <w:rsid w:val="00225518"/>
    <w:rsid w:val="00227E1B"/>
    <w:rsid w:val="00243809"/>
    <w:rsid w:val="0024464F"/>
    <w:rsid w:val="00247C86"/>
    <w:rsid w:val="0025315A"/>
    <w:rsid w:val="0025654C"/>
    <w:rsid w:val="00257E77"/>
    <w:rsid w:val="00265D59"/>
    <w:rsid w:val="0026727A"/>
    <w:rsid w:val="00277A97"/>
    <w:rsid w:val="00286069"/>
    <w:rsid w:val="002971B5"/>
    <w:rsid w:val="00297D27"/>
    <w:rsid w:val="002B3403"/>
    <w:rsid w:val="002B4156"/>
    <w:rsid w:val="002C4A5B"/>
    <w:rsid w:val="002D26F7"/>
    <w:rsid w:val="002D637E"/>
    <w:rsid w:val="002D7055"/>
    <w:rsid w:val="002E0358"/>
    <w:rsid w:val="002E0F76"/>
    <w:rsid w:val="002E17D1"/>
    <w:rsid w:val="002E439D"/>
    <w:rsid w:val="002E7C2F"/>
    <w:rsid w:val="002F7A86"/>
    <w:rsid w:val="00304804"/>
    <w:rsid w:val="0030557B"/>
    <w:rsid w:val="003063D3"/>
    <w:rsid w:val="00307EDF"/>
    <w:rsid w:val="00320F43"/>
    <w:rsid w:val="003230A7"/>
    <w:rsid w:val="00324BD5"/>
    <w:rsid w:val="0032513D"/>
    <w:rsid w:val="00325511"/>
    <w:rsid w:val="00325672"/>
    <w:rsid w:val="003308AB"/>
    <w:rsid w:val="00343F87"/>
    <w:rsid w:val="003471E1"/>
    <w:rsid w:val="00347765"/>
    <w:rsid w:val="0035460A"/>
    <w:rsid w:val="00354CD2"/>
    <w:rsid w:val="00356E9F"/>
    <w:rsid w:val="00361DE0"/>
    <w:rsid w:val="0036793F"/>
    <w:rsid w:val="00373C87"/>
    <w:rsid w:val="00380F15"/>
    <w:rsid w:val="00383957"/>
    <w:rsid w:val="003854B9"/>
    <w:rsid w:val="003925AE"/>
    <w:rsid w:val="00395F16"/>
    <w:rsid w:val="003A0D52"/>
    <w:rsid w:val="003B0FB7"/>
    <w:rsid w:val="003B638B"/>
    <w:rsid w:val="003C1217"/>
    <w:rsid w:val="003C5B39"/>
    <w:rsid w:val="003C5F15"/>
    <w:rsid w:val="003D0C54"/>
    <w:rsid w:val="003D1C75"/>
    <w:rsid w:val="003D390F"/>
    <w:rsid w:val="003D4BBB"/>
    <w:rsid w:val="003E3188"/>
    <w:rsid w:val="003F0908"/>
    <w:rsid w:val="003F355F"/>
    <w:rsid w:val="00406393"/>
    <w:rsid w:val="004166A1"/>
    <w:rsid w:val="00421158"/>
    <w:rsid w:val="00427606"/>
    <w:rsid w:val="00446BD8"/>
    <w:rsid w:val="004527CB"/>
    <w:rsid w:val="00455574"/>
    <w:rsid w:val="0046212C"/>
    <w:rsid w:val="004648EE"/>
    <w:rsid w:val="00467002"/>
    <w:rsid w:val="004707B1"/>
    <w:rsid w:val="004707D0"/>
    <w:rsid w:val="004724F7"/>
    <w:rsid w:val="00472CDE"/>
    <w:rsid w:val="00475D2F"/>
    <w:rsid w:val="00475F86"/>
    <w:rsid w:val="0048123D"/>
    <w:rsid w:val="00483DD2"/>
    <w:rsid w:val="004879BB"/>
    <w:rsid w:val="004947E3"/>
    <w:rsid w:val="004B4492"/>
    <w:rsid w:val="004B478C"/>
    <w:rsid w:val="004B7A06"/>
    <w:rsid w:val="004C2748"/>
    <w:rsid w:val="004C2AA4"/>
    <w:rsid w:val="004C514B"/>
    <w:rsid w:val="004E0E50"/>
    <w:rsid w:val="004E4555"/>
    <w:rsid w:val="004E45B4"/>
    <w:rsid w:val="004E5345"/>
    <w:rsid w:val="004F228A"/>
    <w:rsid w:val="004F2516"/>
    <w:rsid w:val="00501FB4"/>
    <w:rsid w:val="00504275"/>
    <w:rsid w:val="00504331"/>
    <w:rsid w:val="0050768B"/>
    <w:rsid w:val="00507C4A"/>
    <w:rsid w:val="00512A63"/>
    <w:rsid w:val="005131FC"/>
    <w:rsid w:val="00516923"/>
    <w:rsid w:val="005217A5"/>
    <w:rsid w:val="0052352F"/>
    <w:rsid w:val="005239C1"/>
    <w:rsid w:val="0054168B"/>
    <w:rsid w:val="005475BD"/>
    <w:rsid w:val="00547605"/>
    <w:rsid w:val="00557CC0"/>
    <w:rsid w:val="00566446"/>
    <w:rsid w:val="0057144D"/>
    <w:rsid w:val="005761CF"/>
    <w:rsid w:val="00581A7B"/>
    <w:rsid w:val="0059275A"/>
    <w:rsid w:val="00593383"/>
    <w:rsid w:val="005A6D98"/>
    <w:rsid w:val="005B3718"/>
    <w:rsid w:val="005C1690"/>
    <w:rsid w:val="005C6583"/>
    <w:rsid w:val="005C7BF7"/>
    <w:rsid w:val="005D35F6"/>
    <w:rsid w:val="005D3EB2"/>
    <w:rsid w:val="005E2977"/>
    <w:rsid w:val="005E45D0"/>
    <w:rsid w:val="005E5F75"/>
    <w:rsid w:val="005E7B6D"/>
    <w:rsid w:val="005F056C"/>
    <w:rsid w:val="005F39D0"/>
    <w:rsid w:val="005F57B8"/>
    <w:rsid w:val="005F5F29"/>
    <w:rsid w:val="006017BF"/>
    <w:rsid w:val="00603D85"/>
    <w:rsid w:val="006056D4"/>
    <w:rsid w:val="00610F74"/>
    <w:rsid w:val="00610F9D"/>
    <w:rsid w:val="006125FF"/>
    <w:rsid w:val="00615C77"/>
    <w:rsid w:val="00623D20"/>
    <w:rsid w:val="00625F70"/>
    <w:rsid w:val="006335A8"/>
    <w:rsid w:val="00636CE7"/>
    <w:rsid w:val="006417B4"/>
    <w:rsid w:val="00644FF2"/>
    <w:rsid w:val="0064655D"/>
    <w:rsid w:val="006468D7"/>
    <w:rsid w:val="006509D4"/>
    <w:rsid w:val="00652BE2"/>
    <w:rsid w:val="00655D6E"/>
    <w:rsid w:val="00661287"/>
    <w:rsid w:val="00666561"/>
    <w:rsid w:val="00671C93"/>
    <w:rsid w:val="006730CD"/>
    <w:rsid w:val="006747D1"/>
    <w:rsid w:val="00677410"/>
    <w:rsid w:val="00684402"/>
    <w:rsid w:val="00687D61"/>
    <w:rsid w:val="0069332D"/>
    <w:rsid w:val="00696331"/>
    <w:rsid w:val="006B477E"/>
    <w:rsid w:val="006B4DD2"/>
    <w:rsid w:val="006C5800"/>
    <w:rsid w:val="006D2E84"/>
    <w:rsid w:val="006E178C"/>
    <w:rsid w:val="006E5E2C"/>
    <w:rsid w:val="006F4268"/>
    <w:rsid w:val="006F482D"/>
    <w:rsid w:val="00700E76"/>
    <w:rsid w:val="00701AEF"/>
    <w:rsid w:val="007024AD"/>
    <w:rsid w:val="0070368C"/>
    <w:rsid w:val="00706E70"/>
    <w:rsid w:val="007076CB"/>
    <w:rsid w:val="007104E1"/>
    <w:rsid w:val="00712BD5"/>
    <w:rsid w:val="0071339B"/>
    <w:rsid w:val="00714A60"/>
    <w:rsid w:val="0072142A"/>
    <w:rsid w:val="007222F2"/>
    <w:rsid w:val="00734D72"/>
    <w:rsid w:val="0073612B"/>
    <w:rsid w:val="00740066"/>
    <w:rsid w:val="00742EDB"/>
    <w:rsid w:val="007432B1"/>
    <w:rsid w:val="0074460E"/>
    <w:rsid w:val="00745A06"/>
    <w:rsid w:val="00751C7A"/>
    <w:rsid w:val="00755AFC"/>
    <w:rsid w:val="0076130A"/>
    <w:rsid w:val="007614FB"/>
    <w:rsid w:val="00766C81"/>
    <w:rsid w:val="00767CF9"/>
    <w:rsid w:val="007701B3"/>
    <w:rsid w:val="00772276"/>
    <w:rsid w:val="00781A82"/>
    <w:rsid w:val="00783094"/>
    <w:rsid w:val="007837CE"/>
    <w:rsid w:val="00785DED"/>
    <w:rsid w:val="0079250B"/>
    <w:rsid w:val="007A0B48"/>
    <w:rsid w:val="007A5B80"/>
    <w:rsid w:val="007A688C"/>
    <w:rsid w:val="007A7FAA"/>
    <w:rsid w:val="007B215C"/>
    <w:rsid w:val="007B6EA8"/>
    <w:rsid w:val="007B7E18"/>
    <w:rsid w:val="007D10E5"/>
    <w:rsid w:val="007D44EE"/>
    <w:rsid w:val="007D5BD9"/>
    <w:rsid w:val="007D5E69"/>
    <w:rsid w:val="007E4902"/>
    <w:rsid w:val="007E4A4E"/>
    <w:rsid w:val="007E4E77"/>
    <w:rsid w:val="007F1792"/>
    <w:rsid w:val="00801FA3"/>
    <w:rsid w:val="00802F42"/>
    <w:rsid w:val="00806EBB"/>
    <w:rsid w:val="008075A4"/>
    <w:rsid w:val="00811255"/>
    <w:rsid w:val="008118BE"/>
    <w:rsid w:val="00812E32"/>
    <w:rsid w:val="008154A7"/>
    <w:rsid w:val="008212C1"/>
    <w:rsid w:val="00823620"/>
    <w:rsid w:val="00842360"/>
    <w:rsid w:val="008517D2"/>
    <w:rsid w:val="00853E48"/>
    <w:rsid w:val="00854CB3"/>
    <w:rsid w:val="008637B9"/>
    <w:rsid w:val="00864A72"/>
    <w:rsid w:val="00872D62"/>
    <w:rsid w:val="00884802"/>
    <w:rsid w:val="008866B5"/>
    <w:rsid w:val="0089377B"/>
    <w:rsid w:val="008A17BD"/>
    <w:rsid w:val="008A265D"/>
    <w:rsid w:val="008A738B"/>
    <w:rsid w:val="008B4F7C"/>
    <w:rsid w:val="008B6387"/>
    <w:rsid w:val="008C539E"/>
    <w:rsid w:val="008C6034"/>
    <w:rsid w:val="008D57FE"/>
    <w:rsid w:val="008E175A"/>
    <w:rsid w:val="008F2A21"/>
    <w:rsid w:val="008F7DE3"/>
    <w:rsid w:val="00903264"/>
    <w:rsid w:val="009048D3"/>
    <w:rsid w:val="009073FD"/>
    <w:rsid w:val="0092095A"/>
    <w:rsid w:val="00925140"/>
    <w:rsid w:val="009259C1"/>
    <w:rsid w:val="00925C3A"/>
    <w:rsid w:val="00927298"/>
    <w:rsid w:val="00936618"/>
    <w:rsid w:val="00956454"/>
    <w:rsid w:val="00970A9E"/>
    <w:rsid w:val="009732D6"/>
    <w:rsid w:val="00974655"/>
    <w:rsid w:val="00983ABC"/>
    <w:rsid w:val="00983DFC"/>
    <w:rsid w:val="009863B2"/>
    <w:rsid w:val="00991681"/>
    <w:rsid w:val="009A7953"/>
    <w:rsid w:val="009B0A9E"/>
    <w:rsid w:val="009B1D04"/>
    <w:rsid w:val="009B2556"/>
    <w:rsid w:val="009B7286"/>
    <w:rsid w:val="009D7993"/>
    <w:rsid w:val="009E24D2"/>
    <w:rsid w:val="009E3CD4"/>
    <w:rsid w:val="009E54A2"/>
    <w:rsid w:val="009F39E1"/>
    <w:rsid w:val="009F7EE3"/>
    <w:rsid w:val="00A00DBE"/>
    <w:rsid w:val="00A03151"/>
    <w:rsid w:val="00A03616"/>
    <w:rsid w:val="00A20F9B"/>
    <w:rsid w:val="00A236D2"/>
    <w:rsid w:val="00A2700D"/>
    <w:rsid w:val="00A301E8"/>
    <w:rsid w:val="00A304D1"/>
    <w:rsid w:val="00A36EA4"/>
    <w:rsid w:val="00A4462F"/>
    <w:rsid w:val="00A46220"/>
    <w:rsid w:val="00A557DC"/>
    <w:rsid w:val="00A5689E"/>
    <w:rsid w:val="00A60BB2"/>
    <w:rsid w:val="00A622E9"/>
    <w:rsid w:val="00A703DF"/>
    <w:rsid w:val="00A775D4"/>
    <w:rsid w:val="00A80F09"/>
    <w:rsid w:val="00A942FE"/>
    <w:rsid w:val="00A9602C"/>
    <w:rsid w:val="00AA03A0"/>
    <w:rsid w:val="00AA0EBF"/>
    <w:rsid w:val="00AA7FB8"/>
    <w:rsid w:val="00AB0D78"/>
    <w:rsid w:val="00AB197A"/>
    <w:rsid w:val="00AB6DC5"/>
    <w:rsid w:val="00AC1BB2"/>
    <w:rsid w:val="00AC7150"/>
    <w:rsid w:val="00AD5782"/>
    <w:rsid w:val="00AE180D"/>
    <w:rsid w:val="00AE1D1B"/>
    <w:rsid w:val="00AE2FE6"/>
    <w:rsid w:val="00AE325F"/>
    <w:rsid w:val="00AE668C"/>
    <w:rsid w:val="00AE720E"/>
    <w:rsid w:val="00AF69CA"/>
    <w:rsid w:val="00B032CC"/>
    <w:rsid w:val="00B045A2"/>
    <w:rsid w:val="00B10041"/>
    <w:rsid w:val="00B174F0"/>
    <w:rsid w:val="00B30EAA"/>
    <w:rsid w:val="00B3394C"/>
    <w:rsid w:val="00B34D53"/>
    <w:rsid w:val="00B37E84"/>
    <w:rsid w:val="00B4038B"/>
    <w:rsid w:val="00B44687"/>
    <w:rsid w:val="00B51488"/>
    <w:rsid w:val="00B5154D"/>
    <w:rsid w:val="00B737CD"/>
    <w:rsid w:val="00B75A6B"/>
    <w:rsid w:val="00B76C14"/>
    <w:rsid w:val="00B8319B"/>
    <w:rsid w:val="00B841C3"/>
    <w:rsid w:val="00B93C71"/>
    <w:rsid w:val="00B96A8E"/>
    <w:rsid w:val="00BB0C59"/>
    <w:rsid w:val="00BB1C28"/>
    <w:rsid w:val="00BC259C"/>
    <w:rsid w:val="00BD26D5"/>
    <w:rsid w:val="00BD4494"/>
    <w:rsid w:val="00BD53B9"/>
    <w:rsid w:val="00BD7EF8"/>
    <w:rsid w:val="00BE1CD2"/>
    <w:rsid w:val="00BE2AF2"/>
    <w:rsid w:val="00BE49C9"/>
    <w:rsid w:val="00BE4BBF"/>
    <w:rsid w:val="00C007C6"/>
    <w:rsid w:val="00C019C3"/>
    <w:rsid w:val="00C01EE2"/>
    <w:rsid w:val="00C062B4"/>
    <w:rsid w:val="00C15C8F"/>
    <w:rsid w:val="00C16BFF"/>
    <w:rsid w:val="00C21F72"/>
    <w:rsid w:val="00C23EAF"/>
    <w:rsid w:val="00C322AF"/>
    <w:rsid w:val="00C34D17"/>
    <w:rsid w:val="00C34E8C"/>
    <w:rsid w:val="00C3670A"/>
    <w:rsid w:val="00C37808"/>
    <w:rsid w:val="00C470A5"/>
    <w:rsid w:val="00C519B0"/>
    <w:rsid w:val="00C600A9"/>
    <w:rsid w:val="00C72626"/>
    <w:rsid w:val="00C74406"/>
    <w:rsid w:val="00C76037"/>
    <w:rsid w:val="00C81132"/>
    <w:rsid w:val="00C815BC"/>
    <w:rsid w:val="00C834F0"/>
    <w:rsid w:val="00C945D9"/>
    <w:rsid w:val="00C96C19"/>
    <w:rsid w:val="00CA1E4F"/>
    <w:rsid w:val="00CA41EC"/>
    <w:rsid w:val="00CA4A07"/>
    <w:rsid w:val="00CB0196"/>
    <w:rsid w:val="00CB133A"/>
    <w:rsid w:val="00CB1F8C"/>
    <w:rsid w:val="00CB6E22"/>
    <w:rsid w:val="00CC02E5"/>
    <w:rsid w:val="00CC2546"/>
    <w:rsid w:val="00CD7B7E"/>
    <w:rsid w:val="00CE3508"/>
    <w:rsid w:val="00CF0988"/>
    <w:rsid w:val="00CF1D8F"/>
    <w:rsid w:val="00CF2E6C"/>
    <w:rsid w:val="00CF6C47"/>
    <w:rsid w:val="00D0113A"/>
    <w:rsid w:val="00D132ED"/>
    <w:rsid w:val="00D13325"/>
    <w:rsid w:val="00D205D0"/>
    <w:rsid w:val="00D24E28"/>
    <w:rsid w:val="00D25D51"/>
    <w:rsid w:val="00D30CD2"/>
    <w:rsid w:val="00D3253C"/>
    <w:rsid w:val="00D37A87"/>
    <w:rsid w:val="00D42122"/>
    <w:rsid w:val="00D50F5A"/>
    <w:rsid w:val="00D60953"/>
    <w:rsid w:val="00D62854"/>
    <w:rsid w:val="00D6372F"/>
    <w:rsid w:val="00D655F9"/>
    <w:rsid w:val="00D66664"/>
    <w:rsid w:val="00D773E8"/>
    <w:rsid w:val="00D83DBD"/>
    <w:rsid w:val="00DA4E23"/>
    <w:rsid w:val="00DB0D42"/>
    <w:rsid w:val="00DD2D5E"/>
    <w:rsid w:val="00DD3F2A"/>
    <w:rsid w:val="00DD6063"/>
    <w:rsid w:val="00DD63BC"/>
    <w:rsid w:val="00DF0FEA"/>
    <w:rsid w:val="00DF1FF0"/>
    <w:rsid w:val="00DF41B5"/>
    <w:rsid w:val="00E177EE"/>
    <w:rsid w:val="00E20875"/>
    <w:rsid w:val="00E23939"/>
    <w:rsid w:val="00E25E52"/>
    <w:rsid w:val="00E35AF2"/>
    <w:rsid w:val="00E41340"/>
    <w:rsid w:val="00E43F60"/>
    <w:rsid w:val="00E51A89"/>
    <w:rsid w:val="00E53381"/>
    <w:rsid w:val="00E57983"/>
    <w:rsid w:val="00E6227B"/>
    <w:rsid w:val="00E81757"/>
    <w:rsid w:val="00E82742"/>
    <w:rsid w:val="00E849B7"/>
    <w:rsid w:val="00E85B0E"/>
    <w:rsid w:val="00E91406"/>
    <w:rsid w:val="00E920E9"/>
    <w:rsid w:val="00E95B0F"/>
    <w:rsid w:val="00E9662B"/>
    <w:rsid w:val="00E9709F"/>
    <w:rsid w:val="00EA0437"/>
    <w:rsid w:val="00EA4AD6"/>
    <w:rsid w:val="00EB3229"/>
    <w:rsid w:val="00EB48CA"/>
    <w:rsid w:val="00EC022D"/>
    <w:rsid w:val="00ED43BB"/>
    <w:rsid w:val="00ED5306"/>
    <w:rsid w:val="00EE1406"/>
    <w:rsid w:val="00EE2A24"/>
    <w:rsid w:val="00EE2C2F"/>
    <w:rsid w:val="00EE2C3A"/>
    <w:rsid w:val="00EE538B"/>
    <w:rsid w:val="00EE62E2"/>
    <w:rsid w:val="00EE7259"/>
    <w:rsid w:val="00EF0BE7"/>
    <w:rsid w:val="00F002C1"/>
    <w:rsid w:val="00F01727"/>
    <w:rsid w:val="00F04C9C"/>
    <w:rsid w:val="00F05404"/>
    <w:rsid w:val="00F146F0"/>
    <w:rsid w:val="00F147AE"/>
    <w:rsid w:val="00F14AB3"/>
    <w:rsid w:val="00F16BE9"/>
    <w:rsid w:val="00F27E92"/>
    <w:rsid w:val="00F32A01"/>
    <w:rsid w:val="00F35F88"/>
    <w:rsid w:val="00F44CCF"/>
    <w:rsid w:val="00F45D77"/>
    <w:rsid w:val="00F47716"/>
    <w:rsid w:val="00F53E0E"/>
    <w:rsid w:val="00F53F9F"/>
    <w:rsid w:val="00F54402"/>
    <w:rsid w:val="00F6414F"/>
    <w:rsid w:val="00F65712"/>
    <w:rsid w:val="00F676C4"/>
    <w:rsid w:val="00F70E73"/>
    <w:rsid w:val="00F716F0"/>
    <w:rsid w:val="00F71950"/>
    <w:rsid w:val="00F72135"/>
    <w:rsid w:val="00F77EBB"/>
    <w:rsid w:val="00F97D91"/>
    <w:rsid w:val="00FA0777"/>
    <w:rsid w:val="00FA532B"/>
    <w:rsid w:val="00FA7218"/>
    <w:rsid w:val="00FB0EF5"/>
    <w:rsid w:val="00FB1A92"/>
    <w:rsid w:val="00FB1B91"/>
    <w:rsid w:val="00FB2588"/>
    <w:rsid w:val="00FB7846"/>
    <w:rsid w:val="00FC3000"/>
    <w:rsid w:val="00FC32EB"/>
    <w:rsid w:val="00FC599B"/>
    <w:rsid w:val="00FC5D8A"/>
    <w:rsid w:val="00FD3509"/>
    <w:rsid w:val="00FD78E3"/>
    <w:rsid w:val="00FE38B7"/>
    <w:rsid w:val="00FF10BA"/>
    <w:rsid w:val="00FF41E4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BD40"/>
  <w15:chartTrackingRefBased/>
  <w15:docId w15:val="{0A9EAAFC-6B90-44EB-A48E-A966FD5D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01"/>
    <w:pPr>
      <w:ind w:left="720"/>
      <w:contextualSpacing/>
    </w:pPr>
  </w:style>
  <w:style w:type="table" w:styleId="TableGrid">
    <w:name w:val="Table Grid"/>
    <w:basedOn w:val="TableNormal"/>
    <w:uiPriority w:val="39"/>
    <w:rsid w:val="005A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Slater</dc:creator>
  <cp:keywords/>
  <dc:description/>
  <cp:lastModifiedBy>Andy Slater</cp:lastModifiedBy>
  <cp:revision>30</cp:revision>
  <dcterms:created xsi:type="dcterms:W3CDTF">2025-03-23T20:32:00Z</dcterms:created>
  <dcterms:modified xsi:type="dcterms:W3CDTF">2025-03-23T20:53:00Z</dcterms:modified>
</cp:coreProperties>
</file>